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A221DC" w:rsidRPr="00A8143F" w14:paraId="5028E870" w14:textId="77777777" w:rsidTr="00512F38">
        <w:trPr>
          <w:trHeight w:val="4527"/>
        </w:trPr>
        <w:tc>
          <w:tcPr>
            <w:tcW w:w="10637" w:type="dxa"/>
          </w:tcPr>
          <w:p w14:paraId="1C8D79DC" w14:textId="77777777" w:rsidR="001E0D48" w:rsidRPr="000E267E" w:rsidRDefault="001E0D48" w:rsidP="00771476">
            <w:pPr>
              <w:rPr>
                <w:rFonts w:ascii="FrankRuehl" w:hAnsi="FrankRuehl" w:cs="FrankRuehl"/>
                <w:color w:val="9966FF"/>
              </w:rPr>
            </w:pPr>
            <w:r w:rsidRPr="000E267E">
              <w:rPr>
                <w:rFonts w:ascii="FrankRuehl" w:hAnsi="FrankRuehl" w:cs="FrankRuehl" w:hint="eastAsia"/>
                <w:color w:val="9966FF"/>
              </w:rPr>
              <w:t>In</w:t>
            </w:r>
            <w:r w:rsidRPr="000E267E">
              <w:rPr>
                <w:rFonts w:ascii="FrankRuehl" w:hAnsi="FrankRuehl" w:cs="FrankRuehl"/>
                <w:color w:val="9966FF"/>
              </w:rPr>
              <w:t xml:space="preserve"> </w:t>
            </w:r>
            <w:r w:rsidRPr="000E267E">
              <w:rPr>
                <w:rFonts w:ascii="FrankRuehl" w:hAnsi="FrankRuehl" w:cs="FrankRuehl" w:hint="eastAsia"/>
                <w:color w:val="9966FF"/>
              </w:rPr>
              <w:t xml:space="preserve">the </w:t>
            </w:r>
            <w:r w:rsidRPr="000E267E">
              <w:rPr>
                <w:rFonts w:ascii="FrankRuehl" w:hAnsi="FrankRuehl" w:cs="FrankRuehl"/>
                <w:color w:val="9966FF"/>
              </w:rPr>
              <w:t>community</w:t>
            </w:r>
            <w:r w:rsidRPr="000E267E">
              <w:rPr>
                <w:rFonts w:ascii="FrankRuehl" w:hAnsi="FrankRuehl" w:cs="FrankRuehl" w:hint="eastAsia"/>
                <w:color w:val="9966FF"/>
              </w:rPr>
              <w:t>：</w:t>
            </w:r>
            <w:r w:rsidRPr="000E267E">
              <w:rPr>
                <w:rFonts w:ascii="FrankRuehl" w:hAnsi="FrankRuehl" w:cs="FrankRuehl" w:hint="eastAsia"/>
                <w:b/>
                <w:color w:val="9966FF"/>
              </w:rPr>
              <w:t>地域で、豊かに働き、暮らすために</w:t>
            </w:r>
          </w:p>
          <w:p w14:paraId="2F5EE477" w14:textId="0491C6B9" w:rsidR="000E267E" w:rsidRDefault="000E267E" w:rsidP="000E267E">
            <w:pPr>
              <w:ind w:leftChars="100" w:left="420" w:hangingChars="100" w:hanging="210"/>
            </w:pPr>
            <w:r>
              <w:rPr>
                <w:rFonts w:hint="eastAsia"/>
              </w:rPr>
              <w:t>○ぶらり嵐山は、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月名刹天龍寺（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年世界文化遺産認定）の門前に京都府が開設し、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階のハートプラザを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京都</w:t>
            </w:r>
            <w:r w:rsidR="00EB0A23">
              <w:rPr>
                <w:rFonts w:hint="eastAsia"/>
              </w:rPr>
              <w:t>ほっと</w:t>
            </w:r>
            <w:r>
              <w:rPr>
                <w:rFonts w:hint="eastAsia"/>
              </w:rPr>
              <w:t>はあとセンターが運営し、府内の福祉施設ととも</w:t>
            </w:r>
            <w:r w:rsidR="009878C6">
              <w:rPr>
                <w:rFonts w:hint="eastAsia"/>
              </w:rPr>
              <w:t>に</w:t>
            </w:r>
            <w:r>
              <w:rPr>
                <w:rFonts w:hint="eastAsia"/>
              </w:rPr>
              <w:t>私たちも喫茶コーナーを担っています。外国人のお客様が増えており、メンバーはカタコトの英語を覚えてから参加するのですが、冷や汗ばかりでなかなかスムーズに言葉</w:t>
            </w:r>
            <w:r w:rsidR="009878C6">
              <w:rPr>
                <w:rFonts w:hint="eastAsia"/>
              </w:rPr>
              <w:t>が</w:t>
            </w:r>
            <w:r>
              <w:rPr>
                <w:rFonts w:hint="eastAsia"/>
              </w:rPr>
              <w:t>出ません</w:t>
            </w:r>
            <w:r w:rsidR="003743D1">
              <w:rPr>
                <w:rFonts w:hint="eastAsia"/>
              </w:rPr>
              <w:t>が、</w:t>
            </w:r>
            <w:r w:rsidR="009878C6">
              <w:rPr>
                <w:rFonts w:hint="eastAsia"/>
              </w:rPr>
              <w:t>それも</w:t>
            </w:r>
            <w:r w:rsidR="003743D1">
              <w:rPr>
                <w:rFonts w:hint="eastAsia"/>
              </w:rPr>
              <w:t>良い経験</w:t>
            </w:r>
            <w:r w:rsidR="009878C6">
              <w:rPr>
                <w:rFonts w:hint="eastAsia"/>
              </w:rPr>
              <w:t>です</w:t>
            </w:r>
            <w:r w:rsidR="003743D1">
              <w:rPr>
                <w:rFonts w:hint="eastAsia"/>
              </w:rPr>
              <w:t>。</w:t>
            </w:r>
            <w:r w:rsidR="003743D1">
              <w:rPr>
                <w:rFonts w:ascii="FrankRuehl" w:hAnsi="FrankRuehl" w:cs="FrankRuehl" w:hint="eastAsia"/>
              </w:rPr>
              <w:t>(5.9</w:t>
            </w:r>
            <w:r w:rsidR="003743D1">
              <w:rPr>
                <w:rFonts w:ascii="FrankRuehl" w:hAnsi="FrankRuehl" w:cs="FrankRuehl"/>
              </w:rPr>
              <w:t>)</w:t>
            </w:r>
          </w:p>
          <w:p w14:paraId="28D1D0ED" w14:textId="666F6CF2" w:rsidR="00F01A49" w:rsidRDefault="000E267E" w:rsidP="000E267E">
            <w:pPr>
              <w:ind w:leftChars="100" w:left="42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hint="eastAsia"/>
              </w:rPr>
              <w:t>○今月も同じ法人のかれん工房と共同で、西新道錦商店街の配食サービスを行いました。できるだけ、いろいろなメンバーに参加してもらうよう努めています。</w:t>
            </w:r>
            <w:r w:rsidR="00852054" w:rsidRPr="00852054">
              <w:rPr>
                <w:rFonts w:ascii="FrankRuehl" w:hAnsi="FrankRuehl" w:cs="FrankRuehl"/>
                <w:sz w:val="16"/>
                <w:szCs w:val="16"/>
              </w:rPr>
              <w:t>（</w:t>
            </w:r>
            <w:r w:rsidR="002003A4">
              <w:rPr>
                <w:rFonts w:ascii="FrankRuehl" w:hAnsi="FrankRuehl" w:cs="FrankRuehl"/>
                <w:sz w:val="16"/>
                <w:szCs w:val="16"/>
              </w:rPr>
              <w:t xml:space="preserve">on </w:t>
            </w:r>
            <w:r w:rsidR="00852054" w:rsidRPr="00852054">
              <w:rPr>
                <w:rFonts w:ascii="FrankRuehl" w:hAnsi="FrankRuehl" w:cs="FrankRuehl"/>
                <w:sz w:val="16"/>
                <w:szCs w:val="16"/>
              </w:rPr>
              <w:t>Friday</w:t>
            </w:r>
            <w:r w:rsidR="002003A4">
              <w:rPr>
                <w:rFonts w:ascii="FrankRuehl" w:hAnsi="FrankRuehl" w:cs="FrankRuehl"/>
                <w:sz w:val="16"/>
                <w:szCs w:val="16"/>
              </w:rPr>
              <w:t>s</w:t>
            </w:r>
            <w:r w:rsidR="00852054" w:rsidRPr="00852054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  <w:p w14:paraId="382074AD" w14:textId="114F49EF" w:rsidR="00512F38" w:rsidRDefault="00852054" w:rsidP="00512F38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 w:rsidR="009878C6" w:rsidRPr="009878C6">
              <w:rPr>
                <w:noProof/>
              </w:rPr>
              <w:drawing>
                <wp:inline distT="0" distB="0" distL="0" distR="0" wp14:anchorId="64CD10FD" wp14:editId="05D376E2">
                  <wp:extent cx="1473826" cy="1104900"/>
                  <wp:effectExtent l="0" t="0" r="0" b="0"/>
                  <wp:docPr id="3" name="図 3" descr="C:\Users\NEC-PCuser\Documents\ぶらり嵐山\ぶらり嵐山\ぶらり嵐山 　外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ぶらり嵐山\ぶらり嵐山\ぶらり嵐山 　外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2170" cy="111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878C6" w:rsidRPr="009878C6">
              <w:rPr>
                <w:noProof/>
              </w:rPr>
              <w:drawing>
                <wp:inline distT="0" distB="0" distL="0" distR="0" wp14:anchorId="2928BFC7" wp14:editId="48AB1B04">
                  <wp:extent cx="1295952" cy="971550"/>
                  <wp:effectExtent l="0" t="0" r="0" b="0"/>
                  <wp:docPr id="8" name="図 8" descr="C:\Users\NEC-PCuser\Documents\ぶらり嵐山\ぶらり嵐山\ぶらり嵐山 　店内様子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ぶらり嵐山\ぶらり嵐山\ぶらり嵐山 　店内様子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46" cy="97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878C6" w:rsidRPr="009878C6">
              <w:rPr>
                <w:noProof/>
              </w:rPr>
              <w:drawing>
                <wp:inline distT="0" distB="0" distL="0" distR="0" wp14:anchorId="7B7B0192" wp14:editId="3A133847">
                  <wp:extent cx="1155249" cy="866775"/>
                  <wp:effectExtent l="0" t="0" r="6985" b="0"/>
                  <wp:docPr id="11" name="図 11" descr="C:\Users\NEC-PCuser\Documents\ぶらり嵐山\ぶらり嵐山\P4180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ぶらり嵐山\ぶらり嵐山\P4180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58" cy="871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878C6" w:rsidRPr="009878C6">
              <w:rPr>
                <w:noProof/>
              </w:rPr>
              <w:drawing>
                <wp:inline distT="0" distB="0" distL="0" distR="0" wp14:anchorId="29DE161B" wp14:editId="7C72C0C1">
                  <wp:extent cx="1095009" cy="821578"/>
                  <wp:effectExtent l="0" t="0" r="0" b="0"/>
                  <wp:docPr id="12" name="図 12" descr="C:\Users\NEC-PCuser\Documents\ぶらり嵐山\ぶらり嵐山\P4180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ぶらり嵐山\ぶらり嵐山\P4180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57" cy="82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878C6" w:rsidRPr="009878C6">
              <w:rPr>
                <w:noProof/>
              </w:rPr>
              <w:drawing>
                <wp:inline distT="0" distB="0" distL="0" distR="0" wp14:anchorId="6543BA6D" wp14:editId="07A27A61">
                  <wp:extent cx="1104469" cy="828675"/>
                  <wp:effectExtent l="0" t="0" r="635" b="0"/>
                  <wp:docPr id="13" name="図 13" descr="C:\Users\NEC-PCuser\Documents\ぶらり嵐山\P821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C-PCuser\Documents\ぶらり嵐山\P821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0123" cy="84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DC" w:rsidRPr="00A46550" w14:paraId="013902A0" w14:textId="77777777" w:rsidTr="00771476">
        <w:tc>
          <w:tcPr>
            <w:tcW w:w="10637" w:type="dxa"/>
          </w:tcPr>
          <w:p w14:paraId="7F826ECC" w14:textId="31F7DD61" w:rsidR="00F01A49" w:rsidRPr="00703B6D" w:rsidRDefault="00F01A49" w:rsidP="00771476">
            <w:pPr>
              <w:rPr>
                <w:rFonts w:ascii="FrankRuehl" w:hAnsi="FrankRuehl" w:cs="FrankRuehl"/>
                <w:color w:val="9966FF"/>
              </w:rPr>
            </w:pPr>
            <w:r w:rsidRPr="00703B6D">
              <w:rPr>
                <w:rFonts w:ascii="FrankRuehl" w:hAnsi="FrankRuehl" w:cs="FrankRuehl" w:hint="eastAsia"/>
                <w:color w:val="9966FF"/>
              </w:rPr>
              <w:t>Health</w:t>
            </w:r>
            <w:r w:rsidRPr="00703B6D">
              <w:rPr>
                <w:rFonts w:ascii="FrankRuehl" w:hAnsi="FrankRuehl" w:cs="FrankRuehl" w:hint="eastAsia"/>
                <w:color w:val="9966FF"/>
              </w:rPr>
              <w:t>：</w:t>
            </w:r>
            <w:r w:rsidRPr="00703B6D">
              <w:rPr>
                <w:rFonts w:ascii="FrankRuehl" w:hAnsi="FrankRuehl" w:cs="FrankRuehl" w:hint="eastAsia"/>
                <w:b/>
                <w:color w:val="9966FF"/>
              </w:rPr>
              <w:t>こころとからだの健康のために</w:t>
            </w:r>
          </w:p>
          <w:p w14:paraId="4D84F97F" w14:textId="77777777" w:rsidR="002F3882" w:rsidRDefault="002D0925" w:rsidP="002F3882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GW</w:t>
            </w:r>
            <w:r>
              <w:rPr>
                <w:rFonts w:ascii="FrankRuehl" w:hAnsi="FrankRuehl" w:cs="FrankRuehl" w:hint="eastAsia"/>
              </w:rPr>
              <w:t>の特別プログラムとして、作業は午前中までとし、１日は壬生寺までウォーキング、２日</w:t>
            </w:r>
            <w:r w:rsidR="00C06575">
              <w:rPr>
                <w:rFonts w:ascii="FrankRuehl" w:hAnsi="FrankRuehl" w:cs="FrankRuehl" w:hint="eastAsia"/>
              </w:rPr>
              <w:t>は</w:t>
            </w:r>
            <w:r>
              <w:rPr>
                <w:rFonts w:ascii="FrankRuehl" w:hAnsi="FrankRuehl" w:cs="FrankRuehl" w:hint="eastAsia"/>
              </w:rPr>
              <w:t>具だくさん</w:t>
            </w:r>
          </w:p>
          <w:p w14:paraId="077052AC" w14:textId="0164600C" w:rsidR="002D0925" w:rsidRDefault="002D0925" w:rsidP="002F3882">
            <w:pPr>
              <w:ind w:leftChars="150" w:left="63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のたこ焼き</w:t>
            </w:r>
            <w:r w:rsidR="00C06575">
              <w:rPr>
                <w:rFonts w:ascii="FrankRuehl" w:hAnsi="FrankRuehl" w:cs="FrankRuehl" w:hint="eastAsia"/>
              </w:rPr>
              <w:t>づくりと、楽しい時間を過ごしました。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5.1,5.2)</w:t>
            </w:r>
          </w:p>
          <w:p w14:paraId="20EE1361" w14:textId="77777777" w:rsidR="00C06575" w:rsidRDefault="00B11261" w:rsidP="002D0925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</w:t>
            </w:r>
            <w:r w:rsidR="005777FE">
              <w:rPr>
                <w:rFonts w:ascii="FrankRuehl" w:hAnsi="FrankRuehl" w:cs="FrankRuehl" w:hint="eastAsia"/>
              </w:rPr>
              <w:t>同じ法人の</w:t>
            </w:r>
            <w:r w:rsidR="0099017F">
              <w:rPr>
                <w:rFonts w:ascii="FrankRuehl" w:hAnsi="FrankRuehl" w:cs="FrankRuehl" w:hint="eastAsia"/>
              </w:rPr>
              <w:t>西山高原工作所</w:t>
            </w:r>
            <w:r w:rsidR="005777FE">
              <w:rPr>
                <w:rFonts w:ascii="FrankRuehl" w:hAnsi="FrankRuehl" w:cs="FrankRuehl" w:hint="eastAsia"/>
              </w:rPr>
              <w:t>と</w:t>
            </w:r>
            <w:r w:rsidR="0099017F">
              <w:rPr>
                <w:rFonts w:ascii="FrankRuehl" w:hAnsi="FrankRuehl" w:cs="FrankRuehl" w:hint="eastAsia"/>
              </w:rPr>
              <w:t>かれん工房</w:t>
            </w:r>
            <w:r w:rsidR="00691B06">
              <w:rPr>
                <w:rFonts w:ascii="FrankRuehl" w:hAnsi="FrankRuehl" w:cs="FrankRuehl" w:hint="eastAsia"/>
              </w:rPr>
              <w:t>と</w:t>
            </w:r>
            <w:r w:rsidR="005777FE">
              <w:rPr>
                <w:rFonts w:ascii="FrankRuehl" w:hAnsi="FrankRuehl" w:cs="FrankRuehl" w:hint="eastAsia"/>
              </w:rPr>
              <w:t>合同で、「やさしいヨガ」</w:t>
            </w:r>
            <w:r>
              <w:rPr>
                <w:rFonts w:ascii="FrankRuehl" w:hAnsi="FrankRuehl" w:cs="FrankRuehl" w:hint="eastAsia"/>
              </w:rPr>
              <w:t>を行いました。自分専用の</w:t>
            </w:r>
            <w:r w:rsidR="00C06575">
              <w:rPr>
                <w:rFonts w:ascii="FrankRuehl" w:hAnsi="FrankRuehl" w:cs="FrankRuehl" w:hint="eastAsia"/>
              </w:rPr>
              <w:t>ヨ</w:t>
            </w:r>
          </w:p>
          <w:p w14:paraId="254A7EE9" w14:textId="22FA3F74" w:rsidR="005777FE" w:rsidRDefault="00C06575" w:rsidP="00C06575">
            <w:pPr>
              <w:ind w:leftChars="150" w:left="63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ガ</w:t>
            </w:r>
            <w:r w:rsidR="00B11261">
              <w:rPr>
                <w:rFonts w:ascii="FrankRuehl" w:hAnsi="FrankRuehl" w:cs="FrankRuehl" w:hint="eastAsia"/>
              </w:rPr>
              <w:t>マットを準備して参加されたメンバーもおられ、新しいプログラムとして継続します。</w:t>
            </w:r>
            <w:r w:rsidR="00B11261">
              <w:rPr>
                <w:rFonts w:ascii="FrankRuehl" w:hAnsi="FrankRuehl" w:cs="FrankRuehl" w:hint="eastAsia"/>
              </w:rPr>
              <w:t>(</w:t>
            </w:r>
            <w:r w:rsidR="00B11261">
              <w:rPr>
                <w:rFonts w:ascii="FrankRuehl" w:hAnsi="FrankRuehl" w:cs="FrankRuehl"/>
              </w:rPr>
              <w:t>5.</w:t>
            </w:r>
            <w:r w:rsidR="002D0925">
              <w:rPr>
                <w:rFonts w:ascii="FrankRuehl" w:hAnsi="FrankRuehl" w:cs="FrankRuehl"/>
              </w:rPr>
              <w:t>21</w:t>
            </w:r>
            <w:r w:rsidR="00B11261">
              <w:rPr>
                <w:rFonts w:ascii="FrankRuehl" w:hAnsi="FrankRuehl" w:cs="FrankRuehl"/>
              </w:rPr>
              <w:t>)</w:t>
            </w:r>
          </w:p>
          <w:p w14:paraId="7DCCF689" w14:textId="77777777" w:rsidR="00C06575" w:rsidRDefault="00F01A49" w:rsidP="002D0925">
            <w:pPr>
              <w:ind w:leftChars="33" w:left="69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（社会生活力）のプログラムでは、</w:t>
            </w:r>
            <w:r w:rsidR="00C06575">
              <w:rPr>
                <w:rFonts w:ascii="FrankRuehl" w:hAnsi="FrankRuehl" w:cs="FrankRuehl" w:hint="eastAsia"/>
              </w:rPr>
              <w:t>まず生活リズム</w:t>
            </w:r>
            <w:r w:rsidR="00C178BF">
              <w:rPr>
                <w:rFonts w:ascii="FrankRuehl" w:hAnsi="FrankRuehl" w:cs="FrankRuehl" w:hint="eastAsia"/>
              </w:rPr>
              <w:t>について学び、</w:t>
            </w:r>
            <w:r w:rsidR="00C06575">
              <w:rPr>
                <w:rFonts w:ascii="FrankRuehl" w:hAnsi="FrankRuehl" w:cs="FrankRuehl" w:hint="eastAsia"/>
              </w:rPr>
              <w:t>次に、新しい理論も紹介しながら</w:t>
            </w:r>
          </w:p>
          <w:p w14:paraId="49E17A26" w14:textId="21468F44" w:rsidR="00F01A49" w:rsidRDefault="00C06575" w:rsidP="00C06575">
            <w:pPr>
              <w:ind w:leftChars="33" w:left="69" w:firstLineChars="100" w:firstLine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ストレス対処について学び合いました。</w:t>
            </w:r>
            <w:r w:rsidR="00C178BF">
              <w:rPr>
                <w:rFonts w:ascii="FrankRuehl" w:hAnsi="FrankRuehl" w:cs="FrankRuehl" w:hint="eastAsia"/>
              </w:rPr>
              <w:t xml:space="preserve"> (</w:t>
            </w:r>
            <w:r>
              <w:rPr>
                <w:rFonts w:ascii="FrankRuehl" w:hAnsi="FrankRuehl" w:cs="FrankRuehl"/>
              </w:rPr>
              <w:t>5.21,5.27,5.30</w:t>
            </w:r>
            <w:r w:rsidR="0084506D">
              <w:rPr>
                <w:rFonts w:ascii="FrankRuehl" w:hAnsi="FrankRuehl" w:cs="FrankRuehl" w:hint="eastAsia"/>
              </w:rPr>
              <w:t>)</w:t>
            </w:r>
          </w:p>
          <w:p w14:paraId="6A17EF53" w14:textId="5CC8BEB2" w:rsidR="00F01A49" w:rsidRDefault="00C06575" w:rsidP="0077147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</w:t>
            </w:r>
            <w:r w:rsidR="00F01A49">
              <w:rPr>
                <w:rFonts w:ascii="FrankRuehl" w:hAnsi="FrankRuehl" w:cs="FrankRuehl" w:hint="eastAsia"/>
              </w:rPr>
              <w:t>○今月も、看護師の方が訪問してくださり、メンバーと個別面談して下さいました。</w:t>
            </w:r>
            <w:r w:rsidR="00F01A49">
              <w:rPr>
                <w:rFonts w:ascii="FrankRuehl" w:hAnsi="FrankRuehl" w:cs="FrankRuehl" w:hint="eastAsia"/>
              </w:rPr>
              <w:t>(</w:t>
            </w:r>
            <w:r w:rsidR="00AA48D1">
              <w:rPr>
                <w:rFonts w:ascii="FrankRuehl" w:hAnsi="FrankRuehl" w:cs="FrankRuehl"/>
              </w:rPr>
              <w:t>5.13,5.31</w:t>
            </w:r>
            <w:r w:rsidR="00F01A49">
              <w:rPr>
                <w:rFonts w:ascii="FrankRuehl" w:hAnsi="FrankRuehl" w:cs="FrankRuehl"/>
              </w:rPr>
              <w:t>)</w:t>
            </w:r>
          </w:p>
          <w:p w14:paraId="33453618" w14:textId="0C7ADF4C" w:rsidR="00C52ED4" w:rsidRPr="009E67FF" w:rsidRDefault="00160E0A" w:rsidP="00DB53EF">
            <w:pPr>
              <w:ind w:left="630" w:hangingChars="300" w:hanging="630"/>
              <w:rPr>
                <w:rFonts w:ascii="FrankRuehl" w:hAnsi="FrankRuehl" w:cs="FrankRuehl"/>
              </w:rPr>
            </w:pPr>
            <w:r w:rsidRPr="00160E0A">
              <w:rPr>
                <w:rFonts w:ascii="FrankRuehl" w:hAnsi="FrankRuehl" w:cs="FrankRuehl"/>
                <w:noProof/>
              </w:rPr>
              <w:drawing>
                <wp:inline distT="0" distB="0" distL="0" distR="0" wp14:anchorId="05B38B39" wp14:editId="218BAB1E">
                  <wp:extent cx="1499656" cy="1125181"/>
                  <wp:effectExtent l="0" t="0" r="5715" b="0"/>
                  <wp:docPr id="4" name="図 4" descr="C:\Users\NEC-PCuser\Documents\壬生寺2019年5月1日\P5160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壬生寺2019年5月1日\P5160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57" cy="11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067D6" w:rsidRPr="00A067D6">
              <w:rPr>
                <w:rFonts w:ascii="FrankRuehl" w:hAnsi="FrankRuehl" w:cs="FrankRuehl"/>
                <w:noProof/>
              </w:rPr>
              <w:drawing>
                <wp:inline distT="0" distB="0" distL="0" distR="0" wp14:anchorId="407F9F4E" wp14:editId="79CDD147">
                  <wp:extent cx="1091774" cy="819150"/>
                  <wp:effectExtent l="0" t="0" r="0" b="0"/>
                  <wp:docPr id="5" name="図 5" descr="C:\Users\NEC-PCuser\Documents\壬生寺2019年5月1日\P5160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壬生寺2019年5月1日\P5160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92" cy="838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A62E3" w:rsidRPr="009A62E3">
              <w:rPr>
                <w:rFonts w:ascii="FrankRuehl" w:hAnsi="FrankRuehl" w:cs="FrankRuehl"/>
                <w:noProof/>
              </w:rPr>
              <w:drawing>
                <wp:inline distT="0" distB="0" distL="0" distR="0" wp14:anchorId="596D1B06" wp14:editId="0AF52763">
                  <wp:extent cx="720090" cy="959745"/>
                  <wp:effectExtent l="0" t="0" r="3810" b="0"/>
                  <wp:docPr id="6" name="図 6" descr="C:\Users\NEC-PCuser\Documents\壬生寺2019年5月1日\P516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C-PCuser\Documents\壬生寺2019年5月1日\P5160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47678" cy="996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5537E">
              <w:rPr>
                <w:rFonts w:ascii="FrankRuehl" w:hAnsi="FrankRuehl" w:cs="FrankRuehl" w:hint="eastAsia"/>
              </w:rPr>
              <w:t xml:space="preserve">　　　</w:t>
            </w:r>
            <w:r w:rsidR="00A221DC" w:rsidRPr="00A221DC">
              <w:rPr>
                <w:rFonts w:ascii="FrankRuehl" w:hAnsi="FrankRuehl" w:cs="FrankRuehl"/>
                <w:noProof/>
              </w:rPr>
              <w:drawing>
                <wp:inline distT="0" distB="0" distL="0" distR="0" wp14:anchorId="4EDD3FDC" wp14:editId="1B4F3CEF">
                  <wp:extent cx="942661" cy="628650"/>
                  <wp:effectExtent l="0" t="0" r="0" b="0"/>
                  <wp:docPr id="7" name="図 7" descr="C:\Users\NEC-PCuser\Documents\2019.5.2　たこ焼き\DSC03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-PCuser\Documents\2019.5.2　たこ焼き\DSC03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35" cy="63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221DC" w:rsidRPr="00A221DC">
              <w:rPr>
                <w:rFonts w:ascii="FrankRuehl" w:hAnsi="FrankRuehl" w:cs="FrankRuehl"/>
                <w:noProof/>
              </w:rPr>
              <w:drawing>
                <wp:inline distT="0" distB="0" distL="0" distR="0" wp14:anchorId="367F1DB2" wp14:editId="2539563B">
                  <wp:extent cx="970222" cy="647031"/>
                  <wp:effectExtent l="0" t="0" r="1905" b="1270"/>
                  <wp:docPr id="9" name="図 9" descr="C:\Users\NEC-PCuser\Documents\2019.5.2　たこ焼き\DSC03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C-PCuser\Documents\2019.5.2　たこ焼き\DSC03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59" cy="650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D55C2" w:rsidRPr="00DD55C2">
              <w:rPr>
                <w:rFonts w:ascii="FrankRuehl" w:hAnsi="FrankRuehl" w:cs="FrankRuehl"/>
                <w:noProof/>
              </w:rPr>
              <w:drawing>
                <wp:inline distT="0" distB="0" distL="0" distR="0" wp14:anchorId="72D5CA73" wp14:editId="0B36187A">
                  <wp:extent cx="880066" cy="667363"/>
                  <wp:effectExtent l="0" t="7937" r="7937" b="7938"/>
                  <wp:docPr id="10" name="図 10" descr="C:\Users\NEC-PCuser\Documents\2019.5.2　たこ焼き\DSC03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C-PCuser\Documents\2019.5.2　たこ焼き\DSC03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00327" cy="6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DC" w14:paraId="65A50C2D" w14:textId="77777777" w:rsidTr="00771476">
        <w:tc>
          <w:tcPr>
            <w:tcW w:w="10637" w:type="dxa"/>
          </w:tcPr>
          <w:p w14:paraId="032667AE" w14:textId="77777777" w:rsidR="00F01A49" w:rsidRPr="00A76032" w:rsidRDefault="00F01A49" w:rsidP="00771476">
            <w:pPr>
              <w:rPr>
                <w:rFonts w:ascii="FrankRuehl" w:hAnsi="FrankRuehl" w:cs="FrankRuehl"/>
                <w:color w:val="9966FF"/>
              </w:rPr>
            </w:pPr>
            <w:r w:rsidRPr="00A76032">
              <w:rPr>
                <w:rFonts w:ascii="FrankRuehl" w:hAnsi="FrankRuehl" w:cs="FrankRuehl" w:hint="eastAsia"/>
                <w:color w:val="9966FF"/>
              </w:rPr>
              <w:t>Communication Skills</w:t>
            </w:r>
            <w:r w:rsidRPr="00A76032">
              <w:rPr>
                <w:rFonts w:ascii="FrankRuehl" w:hAnsi="FrankRuehl" w:cs="FrankRuehl" w:hint="eastAsia"/>
                <w:color w:val="9966FF"/>
              </w:rPr>
              <w:t>：</w:t>
            </w:r>
            <w:r w:rsidRPr="00A76032">
              <w:rPr>
                <w:rFonts w:ascii="FrankRuehl" w:hAnsi="FrankRuehl" w:cs="FrankRuehl" w:hint="eastAsia"/>
                <w:b/>
                <w:color w:val="9966FF"/>
              </w:rPr>
              <w:t>人とつながるために</w:t>
            </w:r>
          </w:p>
          <w:p w14:paraId="7364307C" w14:textId="57E704CE" w:rsidR="00F01A49" w:rsidRPr="002A185F" w:rsidRDefault="00F01A49" w:rsidP="00C06575">
            <w:pPr>
              <w:ind w:leftChars="50" w:left="42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C06575">
              <w:rPr>
                <w:rFonts w:ascii="FrankRuehl" w:hAnsi="FrankRuehl" w:cs="FrankRuehl" w:hint="eastAsia"/>
              </w:rPr>
              <w:t>今月も連日実習生が来所されることから、</w:t>
            </w:r>
            <w:r>
              <w:rPr>
                <w:rFonts w:ascii="FrankRuehl" w:hAnsi="FrankRuehl" w:cs="FrankRuehl" w:hint="eastAsia"/>
              </w:rPr>
              <w:t>SST</w:t>
            </w:r>
            <w:r>
              <w:rPr>
                <w:rFonts w:ascii="FrankRuehl" w:hAnsi="FrankRuehl" w:cs="FrankRuehl" w:hint="eastAsia"/>
              </w:rPr>
              <w:t>のプログラムでは、</w:t>
            </w:r>
            <w:r w:rsidR="00CF7677">
              <w:rPr>
                <w:rFonts w:ascii="FrankRuehl" w:hAnsi="FrankRuehl" w:cs="FrankRuehl" w:hint="eastAsia"/>
              </w:rPr>
              <w:t>「学生実習生</w:t>
            </w:r>
            <w:r w:rsidR="00394DB6">
              <w:rPr>
                <w:rFonts w:ascii="FrankRuehl" w:hAnsi="FrankRuehl" w:cs="FrankRuehl" w:hint="eastAsia"/>
              </w:rPr>
              <w:t>に</w:t>
            </w:r>
            <w:r w:rsidR="00CF7677">
              <w:rPr>
                <w:rFonts w:ascii="FrankRuehl" w:hAnsi="FrankRuehl" w:cs="FrankRuehl" w:hint="eastAsia"/>
              </w:rPr>
              <w:t>作業</w:t>
            </w:r>
            <w:r w:rsidR="00394DB6">
              <w:rPr>
                <w:rFonts w:ascii="FrankRuehl" w:hAnsi="FrankRuehl" w:cs="FrankRuehl" w:hint="eastAsia"/>
              </w:rPr>
              <w:t>を</w:t>
            </w:r>
            <w:r w:rsidR="00CF7677">
              <w:rPr>
                <w:rFonts w:ascii="FrankRuehl" w:hAnsi="FrankRuehl" w:cs="FrankRuehl" w:hint="eastAsia"/>
              </w:rPr>
              <w:t>説明する</w:t>
            </w:r>
            <w:r w:rsidR="008504BA">
              <w:rPr>
                <w:rFonts w:ascii="FrankRuehl" w:hAnsi="FrankRuehl" w:cs="FrankRuehl" w:hint="eastAsia"/>
              </w:rPr>
              <w:t>」</w:t>
            </w:r>
            <w:r>
              <w:rPr>
                <w:rFonts w:ascii="FrankRuehl" w:hAnsi="FrankRuehl" w:cs="FrankRuehl" w:hint="eastAsia"/>
              </w:rPr>
              <w:t>を取り上げました。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C06575">
              <w:rPr>
                <w:rFonts w:ascii="FrankRuehl" w:hAnsi="FrankRuehl" w:cs="FrankRuehl" w:hint="eastAsia"/>
              </w:rPr>
              <w:t>5.</w:t>
            </w:r>
            <w:r w:rsidR="00AA48D1">
              <w:rPr>
                <w:rFonts w:ascii="FrankRuehl" w:hAnsi="FrankRuehl" w:cs="FrankRuehl" w:hint="eastAsia"/>
              </w:rPr>
              <w:t>17</w:t>
            </w:r>
            <w:r>
              <w:rPr>
                <w:rFonts w:ascii="FrankRuehl" w:hAnsi="FrankRuehl" w:cs="FrankRuehl"/>
              </w:rPr>
              <w:t>)</w:t>
            </w:r>
          </w:p>
        </w:tc>
      </w:tr>
      <w:tr w:rsidR="00A221DC" w14:paraId="6A4BF302" w14:textId="77777777" w:rsidTr="00771476">
        <w:tc>
          <w:tcPr>
            <w:tcW w:w="10637" w:type="dxa"/>
          </w:tcPr>
          <w:p w14:paraId="07D10713" w14:textId="731E1B05" w:rsidR="00F01A49" w:rsidRPr="00A76032" w:rsidRDefault="00F01A49" w:rsidP="00771476">
            <w:pPr>
              <w:rPr>
                <w:rFonts w:ascii="FrankRuehl" w:hAnsi="FrankRuehl" w:cs="FrankRuehl"/>
                <w:color w:val="9966FF"/>
              </w:rPr>
            </w:pPr>
            <w:r w:rsidRPr="00A76032">
              <w:rPr>
                <w:rFonts w:ascii="FrankRuehl" w:hAnsi="FrankRuehl" w:cs="FrankRuehl" w:hint="eastAsia"/>
                <w:color w:val="9966FF"/>
              </w:rPr>
              <w:t>Basic Business Manner</w:t>
            </w:r>
            <w:r w:rsidRPr="00A76032">
              <w:rPr>
                <w:rFonts w:ascii="FrankRuehl" w:hAnsi="FrankRuehl" w:cs="FrankRuehl" w:hint="eastAsia"/>
                <w:color w:val="9966FF"/>
              </w:rPr>
              <w:t>：</w:t>
            </w:r>
            <w:r w:rsidRPr="00A76032">
              <w:rPr>
                <w:rFonts w:ascii="FrankRuehl" w:hAnsi="FrankRuehl" w:cs="FrankRuehl" w:hint="eastAsia"/>
                <w:b/>
                <w:color w:val="9966FF"/>
              </w:rPr>
              <w:t>安定して働くために</w:t>
            </w:r>
          </w:p>
          <w:p w14:paraId="269FB217" w14:textId="77777777" w:rsidR="00C06575" w:rsidRDefault="00F01A49" w:rsidP="00CF7677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○就労支援プ</w:t>
            </w:r>
            <w:r w:rsidR="00CF7677">
              <w:rPr>
                <w:rFonts w:ascii="FrankRuehl" w:hAnsi="FrankRuehl" w:cs="FrankRuehl" w:hint="eastAsia"/>
              </w:rPr>
              <w:t>ログラムでは</w:t>
            </w:r>
            <w:r w:rsidR="00CF7677">
              <w:rPr>
                <w:rFonts w:ascii="FrankRuehl" w:hAnsi="FrankRuehl" w:cs="FrankRuehl" w:hint="eastAsia"/>
              </w:rPr>
              <w:t>NHK</w:t>
            </w:r>
            <w:r w:rsidR="00C06575">
              <w:rPr>
                <w:rFonts w:ascii="FrankRuehl" w:hAnsi="FrankRuehl" w:cs="FrankRuehl" w:hint="eastAsia"/>
              </w:rPr>
              <w:t>の番組を題材に「通勤を快適にそして豊かに」と「職場でのコミュニケーシ</w:t>
            </w:r>
          </w:p>
          <w:p w14:paraId="700693C2" w14:textId="76AABC2D" w:rsidR="00BC1630" w:rsidRDefault="00C06575" w:rsidP="00BC1630">
            <w:pPr>
              <w:ind w:leftChars="150" w:left="63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ョン⑥視座の転換」について学び合いました。</w:t>
            </w:r>
            <w:r w:rsidR="00BC1630">
              <w:rPr>
                <w:rFonts w:ascii="FrankRuehl" w:hAnsi="FrankRuehl" w:cs="FrankRuehl" w:hint="eastAsia"/>
              </w:rPr>
              <w:t xml:space="preserve"> (5.7,5,27)</w:t>
            </w:r>
            <w:r>
              <w:rPr>
                <w:rFonts w:ascii="FrankRuehl" w:hAnsi="FrankRuehl" w:cs="FrankRuehl" w:hint="eastAsia"/>
              </w:rPr>
              <w:t>また、通所開始時期が異なるメンバーのため</w:t>
            </w:r>
            <w:r w:rsidR="00BC1630">
              <w:rPr>
                <w:rFonts w:ascii="FrankRuehl" w:hAnsi="FrankRuehl" w:cs="FrankRuehl" w:hint="eastAsia"/>
              </w:rPr>
              <w:t>に</w:t>
            </w:r>
            <w:r>
              <w:rPr>
                <w:rFonts w:ascii="FrankRuehl" w:hAnsi="FrankRuehl" w:cs="FrankRuehl" w:hint="eastAsia"/>
              </w:rPr>
              <w:t>個別</w:t>
            </w:r>
          </w:p>
          <w:p w14:paraId="30B909FB" w14:textId="0886DB6A" w:rsidR="00F01A49" w:rsidRDefault="00BC1630" w:rsidP="00BC1630">
            <w:pPr>
              <w:ind w:leftChars="150" w:left="63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の</w:t>
            </w:r>
            <w:r w:rsidR="00C06575">
              <w:rPr>
                <w:rFonts w:ascii="FrankRuehl" w:hAnsi="FrankRuehl" w:cs="FrankRuehl" w:hint="eastAsia"/>
              </w:rPr>
              <w:t>プログ</w:t>
            </w:r>
            <w:r>
              <w:rPr>
                <w:rFonts w:ascii="FrankRuehl" w:hAnsi="FrankRuehl" w:cs="FrankRuehl" w:hint="eastAsia"/>
              </w:rPr>
              <w:t>ラムも行っています。</w:t>
            </w:r>
            <w:r>
              <w:rPr>
                <w:rFonts w:ascii="FrankRuehl" w:hAnsi="FrankRuehl" w:cs="FrankRuehl" w:hint="eastAsia"/>
              </w:rPr>
              <w:t xml:space="preserve"> (5.20)</w:t>
            </w:r>
          </w:p>
          <w:p w14:paraId="1BF7239E" w14:textId="77777777" w:rsidR="00CF7677" w:rsidRDefault="002560F6" w:rsidP="00CF7677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○</w:t>
            </w:r>
            <w:r>
              <w:rPr>
                <w:rFonts w:ascii="FrankRuehl" w:hAnsi="FrankRuehl" w:cs="FrankRuehl" w:hint="eastAsia"/>
              </w:rPr>
              <w:t>GW</w:t>
            </w:r>
            <w:r>
              <w:rPr>
                <w:rFonts w:ascii="FrankRuehl" w:hAnsi="FrankRuehl" w:cs="FrankRuehl" w:hint="eastAsia"/>
              </w:rPr>
              <w:t>を挟んで、男性メンバーが</w:t>
            </w:r>
            <w:r w:rsidR="00EB5B02">
              <w:rPr>
                <w:rFonts w:ascii="FrankRuehl" w:hAnsi="FrankRuehl" w:cs="FrankRuehl" w:hint="eastAsia"/>
              </w:rPr>
              <w:t>地元中京区のスーパーで</w:t>
            </w:r>
            <w:r w:rsidR="00BC1630">
              <w:rPr>
                <w:rFonts w:ascii="FrankRuehl" w:hAnsi="FrankRuehl" w:cs="FrankRuehl" w:hint="eastAsia"/>
              </w:rPr>
              <w:t>採用試験として実習に臨まれ、左京区の店舗での採</w:t>
            </w:r>
          </w:p>
          <w:p w14:paraId="79090684" w14:textId="5A14560F" w:rsidR="00BC1630" w:rsidRPr="00BC1630" w:rsidRDefault="00BC1630" w:rsidP="00CF7677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　用が内定しました。</w:t>
            </w:r>
            <w:r w:rsidR="002F3882">
              <w:rPr>
                <w:rFonts w:ascii="FrankRuehl" w:hAnsi="FrankRuehl" w:cs="FrankRuehl" w:hint="eastAsia"/>
              </w:rPr>
              <w:t>６月</w:t>
            </w:r>
            <w:r w:rsidR="00CF2736">
              <w:rPr>
                <w:rFonts w:ascii="FrankRuehl" w:hAnsi="FrankRuehl" w:cs="FrankRuehl" w:hint="eastAsia"/>
              </w:rPr>
              <w:t>、</w:t>
            </w:r>
            <w:r w:rsidR="002F3882">
              <w:rPr>
                <w:rFonts w:ascii="FrankRuehl" w:hAnsi="FrankRuehl" w:cs="FrankRuehl" w:hint="eastAsia"/>
              </w:rPr>
              <w:t>さらに左京区の店舗で実習されます。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2F6A" w14:paraId="51EE8D59" w14:textId="77777777" w:rsidTr="000E267E">
        <w:trPr>
          <w:trHeight w:val="1125"/>
        </w:trPr>
        <w:tc>
          <w:tcPr>
            <w:tcW w:w="10632" w:type="dxa"/>
            <w:shd w:val="clear" w:color="auto" w:fill="9966FF"/>
          </w:tcPr>
          <w:p w14:paraId="1358D4F6" w14:textId="5C15BCA7" w:rsidR="00692F6A" w:rsidRPr="00692F6A" w:rsidRDefault="00692F6A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0E267E">
              <w:rPr>
                <w:rFonts w:ascii="FrankRuehl" w:hAnsi="FrankRuehl" w:cs="FrankRuehl"/>
                <w:sz w:val="28"/>
                <w:szCs w:val="28"/>
              </w:rPr>
              <w:t>May</w:t>
            </w:r>
            <w:bookmarkStart w:id="0" w:name="_GoBack"/>
            <w:bookmarkEnd w:id="0"/>
            <w:r w:rsidR="00F57026"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 w:rsidRPr="00692F6A">
              <w:rPr>
                <w:rFonts w:ascii="FrankRuehl" w:hAnsi="FrankRuehl" w:cs="FrankRuehl"/>
                <w:sz w:val="28"/>
                <w:szCs w:val="28"/>
              </w:rPr>
              <w:t>2019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 No.</w:t>
            </w:r>
            <w:r w:rsidR="000E267E">
              <w:rPr>
                <w:rFonts w:ascii="FrankRuehl" w:hAnsi="FrankRuehl" w:cs="FrankRuehl"/>
                <w:sz w:val="36"/>
                <w:szCs w:val="36"/>
              </w:rPr>
              <w:t>3</w:t>
            </w:r>
          </w:p>
        </w:tc>
      </w:tr>
    </w:tbl>
    <w:p w14:paraId="7E4B580E" w14:textId="77777777" w:rsidR="00E06295" w:rsidRDefault="00E06295" w:rsidP="003C7985"/>
    <w:sectPr w:rsidR="00E06295" w:rsidSect="00090E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8DFA" w14:textId="77777777" w:rsidR="00E433FD" w:rsidRDefault="00E433FD" w:rsidP="00F703BF">
      <w:r>
        <w:separator/>
      </w:r>
    </w:p>
  </w:endnote>
  <w:endnote w:type="continuationSeparator" w:id="0">
    <w:p w14:paraId="1704DFB9" w14:textId="77777777" w:rsidR="00E433FD" w:rsidRDefault="00E433FD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CB1D" w14:textId="77777777" w:rsidR="00E433FD" w:rsidRDefault="00E433FD" w:rsidP="00F703BF">
      <w:r>
        <w:separator/>
      </w:r>
    </w:p>
  </w:footnote>
  <w:footnote w:type="continuationSeparator" w:id="0">
    <w:p w14:paraId="540158D3" w14:textId="77777777" w:rsidR="00E433FD" w:rsidRDefault="00E433FD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90E99"/>
    <w:rsid w:val="000C4C7B"/>
    <w:rsid w:val="000C60D4"/>
    <w:rsid w:val="000E267E"/>
    <w:rsid w:val="001455ED"/>
    <w:rsid w:val="00160E0A"/>
    <w:rsid w:val="001733B2"/>
    <w:rsid w:val="00193649"/>
    <w:rsid w:val="001E0D48"/>
    <w:rsid w:val="001F2EC7"/>
    <w:rsid w:val="002003A4"/>
    <w:rsid w:val="00242515"/>
    <w:rsid w:val="00244269"/>
    <w:rsid w:val="002560F6"/>
    <w:rsid w:val="002949FC"/>
    <w:rsid w:val="002A185F"/>
    <w:rsid w:val="002C4FB5"/>
    <w:rsid w:val="002D0925"/>
    <w:rsid w:val="002F3390"/>
    <w:rsid w:val="002F3882"/>
    <w:rsid w:val="00307ADD"/>
    <w:rsid w:val="003743D1"/>
    <w:rsid w:val="00394DB6"/>
    <w:rsid w:val="00397857"/>
    <w:rsid w:val="00397A6D"/>
    <w:rsid w:val="003C7985"/>
    <w:rsid w:val="00400F34"/>
    <w:rsid w:val="00512F38"/>
    <w:rsid w:val="005373DB"/>
    <w:rsid w:val="00566D35"/>
    <w:rsid w:val="005777FE"/>
    <w:rsid w:val="005856C0"/>
    <w:rsid w:val="005B583B"/>
    <w:rsid w:val="005E2A78"/>
    <w:rsid w:val="005E346D"/>
    <w:rsid w:val="005F7EDB"/>
    <w:rsid w:val="0064775E"/>
    <w:rsid w:val="00671990"/>
    <w:rsid w:val="00691B06"/>
    <w:rsid w:val="00692F6A"/>
    <w:rsid w:val="006E3DFF"/>
    <w:rsid w:val="006F4B56"/>
    <w:rsid w:val="00703B6D"/>
    <w:rsid w:val="00715D8E"/>
    <w:rsid w:val="00725FC6"/>
    <w:rsid w:val="00744BBE"/>
    <w:rsid w:val="00771476"/>
    <w:rsid w:val="0078654F"/>
    <w:rsid w:val="0082626B"/>
    <w:rsid w:val="0084506D"/>
    <w:rsid w:val="008504BA"/>
    <w:rsid w:val="00852054"/>
    <w:rsid w:val="0087247D"/>
    <w:rsid w:val="00876ABA"/>
    <w:rsid w:val="008C08E9"/>
    <w:rsid w:val="0095537E"/>
    <w:rsid w:val="00983E6C"/>
    <w:rsid w:val="00984A1D"/>
    <w:rsid w:val="009878C6"/>
    <w:rsid w:val="0099017F"/>
    <w:rsid w:val="00990AF8"/>
    <w:rsid w:val="0099498B"/>
    <w:rsid w:val="009A62E3"/>
    <w:rsid w:val="009E67FF"/>
    <w:rsid w:val="00A01CB9"/>
    <w:rsid w:val="00A067D6"/>
    <w:rsid w:val="00A221DC"/>
    <w:rsid w:val="00A46550"/>
    <w:rsid w:val="00A675B3"/>
    <w:rsid w:val="00A76032"/>
    <w:rsid w:val="00A8143F"/>
    <w:rsid w:val="00AA1A62"/>
    <w:rsid w:val="00AA1F1D"/>
    <w:rsid w:val="00AA48D1"/>
    <w:rsid w:val="00AB65D5"/>
    <w:rsid w:val="00B11261"/>
    <w:rsid w:val="00B7252F"/>
    <w:rsid w:val="00B95E38"/>
    <w:rsid w:val="00BC1630"/>
    <w:rsid w:val="00BD25C9"/>
    <w:rsid w:val="00BE01BD"/>
    <w:rsid w:val="00BE4815"/>
    <w:rsid w:val="00BF13CF"/>
    <w:rsid w:val="00BF6D31"/>
    <w:rsid w:val="00C06575"/>
    <w:rsid w:val="00C178BF"/>
    <w:rsid w:val="00C35836"/>
    <w:rsid w:val="00C41090"/>
    <w:rsid w:val="00C52ED4"/>
    <w:rsid w:val="00CA0B61"/>
    <w:rsid w:val="00CB00B5"/>
    <w:rsid w:val="00CC0458"/>
    <w:rsid w:val="00CD504F"/>
    <w:rsid w:val="00CF2736"/>
    <w:rsid w:val="00CF4559"/>
    <w:rsid w:val="00CF7677"/>
    <w:rsid w:val="00D07FC2"/>
    <w:rsid w:val="00DA7617"/>
    <w:rsid w:val="00DB53EF"/>
    <w:rsid w:val="00DD2FC7"/>
    <w:rsid w:val="00DD55C2"/>
    <w:rsid w:val="00E06295"/>
    <w:rsid w:val="00E13EE5"/>
    <w:rsid w:val="00E433FD"/>
    <w:rsid w:val="00E51BED"/>
    <w:rsid w:val="00E57C7F"/>
    <w:rsid w:val="00E6597F"/>
    <w:rsid w:val="00EB0A23"/>
    <w:rsid w:val="00EB5B02"/>
    <w:rsid w:val="00ED2CA9"/>
    <w:rsid w:val="00EE5341"/>
    <w:rsid w:val="00F01A49"/>
    <w:rsid w:val="00F53F34"/>
    <w:rsid w:val="00F57026"/>
    <w:rsid w:val="00F703BF"/>
    <w:rsid w:val="00F71E92"/>
    <w:rsid w:val="00FA6619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朱雀2017.8.1</cp:lastModifiedBy>
  <cp:revision>3</cp:revision>
  <cp:lastPrinted>2019-06-03T01:58:00Z</cp:lastPrinted>
  <dcterms:created xsi:type="dcterms:W3CDTF">2019-06-03T02:00:00Z</dcterms:created>
  <dcterms:modified xsi:type="dcterms:W3CDTF">2019-06-06T23:15:00Z</dcterms:modified>
</cp:coreProperties>
</file>